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54n0y45wt9al" w:colFirst="0" w:colLast="0"/>
      <w:bookmarkEnd w:id="0"/>
      <w:bookmarkStart w:id="1" w:name="_kf8jydm65m0v" w:colFirst="0" w:colLast="0"/>
      <w:bookmarkEnd w:id="1"/>
      <w:bookmarkStart w:id="2" w:name="_did55vxs61lr" w:colFirst="0" w:colLast="0"/>
      <w:bookmarkEnd w:id="2"/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EDITAL </w:t>
      </w:r>
      <w:r>
        <w:rPr>
          <w:rFonts w:hint="default" w:ascii="Calibri" w:hAnsi="Calibri" w:cs="Calibri"/>
          <w:b/>
          <w:i/>
          <w:color w:val="000000"/>
          <w:sz w:val="24"/>
          <w:szCs w:val="24"/>
          <w:u w:val="none"/>
          <w:vertAlign w:val="baseline"/>
        </w:rPr>
        <w:t xml:space="preserve">CAMPUS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PORTO ALEGRE Nº 03/2023.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PROCESSO SELETIVO PARA PÓS-GRADUAÇÃO - MESTRADO PROFISSIONAL EM INFORMÁTICA NA EDUCAÇÃO - INGRESSO AGOSTO 2023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ANEXO III - ORIENTAÇÃO PARA ELABORAÇÃO DE ANTEPROJETO DE PESQUISA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  <w:lang w:val="pt-BR"/>
        </w:rPr>
        <w:t>*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I- Sobre o anteprojeto de pesquisa: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240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a. Não deve conter capa;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240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b. Deve conter entre 4 e 6 páginas;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240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c. O espaço entre as linhas deve ser 1,5;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240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d. A fonte usada deve ser Arial tamanho 11.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240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e. Margens Esquerda e Superior 3cm, Direita e inferior 2,5cm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II- O anteprojeto de pesquisa deve conter a seguinte estrutura: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a)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Dados de identificação (nome completo e curso de graduação);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b)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Orientadores: (nome dos possíveis orientadores - indicar dois nomes de membros do corpo permanente do programa)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>c)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 Título;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d)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Problema;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  <w:rPr>
          <w:rFonts w:hint="default" w:ascii="Cambria" w:hAnsi="Cambria" w:eastAsia="Cambria" w:cs="Cambria"/>
          <w:i w:val="0"/>
          <w:color w:val="000000"/>
          <w:sz w:val="24"/>
          <w:szCs w:val="24"/>
          <w:u w:val="none"/>
        </w:rPr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e)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Objetivos;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f)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Justificativas;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g)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Impacto social e inserção regional do anteprojeto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h)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Referencial teórico;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i)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Metodologia;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  <w:lang w:val="pt-BR"/>
        </w:rPr>
        <w:t xml:space="preserve">j) </w:t>
      </w:r>
      <w:r>
        <w:rPr>
          <w:rFonts w:hint="default" w:ascii="Calibri" w:hAnsi="Calibri" w:eastAsia="Cambria" w:cs="Calibri"/>
          <w:i w:val="0"/>
          <w:color w:val="000000"/>
          <w:sz w:val="24"/>
          <w:szCs w:val="24"/>
          <w:u w:val="none"/>
          <w:vertAlign w:val="baseline"/>
        </w:rPr>
        <w:t>Bibliografia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III - O anteprojeto de pesquisa deve estar vinculado às áreas de interesse do provável orientador.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2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</w:p>
    <w:p>
      <w:r>
        <w:rPr>
          <w:rFonts w:cs="Cambria"/>
          <w:i w:val="0"/>
          <w:color w:val="000000"/>
          <w:sz w:val="20"/>
          <w:szCs w:val="20"/>
          <w:u w:val="none"/>
          <w:vertAlign w:val="baseline"/>
          <w:lang w:val="pt-BR"/>
        </w:rPr>
        <w:t>*</w:t>
      </w:r>
      <w:bookmarkStart w:id="3" w:name="_GoBack"/>
      <w:bookmarkEnd w:id="3"/>
      <w:r>
        <w:rPr>
          <w:rFonts w:ascii="Cambria" w:hAnsi="Cambria" w:eastAsia="Cambria" w:cs="Cambria"/>
          <w:i w:val="0"/>
          <w:color w:val="000000"/>
          <w:sz w:val="20"/>
          <w:szCs w:val="20"/>
          <w:u w:val="none"/>
          <w:vertAlign w:val="baseline"/>
        </w:rPr>
        <w:t> </w:t>
      </w:r>
      <w:r>
        <w:rPr>
          <w:rFonts w:ascii="Calibri" w:hAnsi="Calibri" w:eastAsia="SimSun" w:cs="Calibri"/>
          <w:i w:val="0"/>
          <w:color w:val="3C4043"/>
          <w:sz w:val="20"/>
          <w:szCs w:val="20"/>
          <w:u w:val="none"/>
          <w:shd w:val="clear" w:fill="FFFFFF"/>
          <w:vertAlign w:val="baseline"/>
        </w:rPr>
        <w:t>Este documento deve fazer parte da solicitação de isenção e da entrega da documentação, conforme item 2.8 c) do presente edital.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574D6"/>
    <w:rsid w:val="1F204118"/>
    <w:rsid w:val="304574D6"/>
    <w:rsid w:val="34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mbria" w:hAnsi="Cambria" w:eastAsia="Cambria" w:cs="Cambria"/>
      <w:sz w:val="24"/>
      <w:szCs w:val="24"/>
      <w:lang w:val="pt-BR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32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2023-01-30T14:11:00Z</dcterms:created>
  <dc:creator>denisewolff</dc:creator>
  <cp:lastModifiedBy>denisewolff</cp:lastModifiedBy>
  <dcterms:modified xsi:type="dcterms:W3CDTF">2023-01-30T18:00:42Z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